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3E5F6" w:themeColor="accent3" w:themeTint="33"/>
  <w:body>
    <w:p w:rsidR="001E78FD" w:rsidRDefault="001E78FD"/>
    <w:p w:rsidR="00FE493F" w:rsidRDefault="00FE493F"/>
    <w:p w:rsidR="00FE493F" w:rsidRDefault="005737F9">
      <w:r>
        <w:rPr>
          <w:noProof/>
          <w:lang w:eastAsia="ru-RU"/>
        </w:rPr>
        <w:drawing>
          <wp:inline distT="0" distB="0" distL="0" distR="0">
            <wp:extent cx="2764790" cy="185039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790" cy="185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93F" w:rsidRPr="00FE493F" w:rsidRDefault="00FE493F" w:rsidP="00FE493F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44"/>
          <w:szCs w:val="44"/>
          <w:u w:val="single"/>
          <w:lang w:eastAsia="ru-RU"/>
        </w:rPr>
      </w:pPr>
      <w:r w:rsidRPr="00FE493F">
        <w:rPr>
          <w:rFonts w:ascii="Times New Roman" w:eastAsia="SimSun" w:hAnsi="Times New Roman" w:cs="Times New Roman"/>
          <w:b/>
          <w:bCs/>
          <w:sz w:val="44"/>
          <w:szCs w:val="44"/>
          <w:u w:val="single"/>
          <w:lang w:eastAsia="ru-RU"/>
        </w:rPr>
        <w:t>Поведенческая коррекция</w:t>
      </w:r>
    </w:p>
    <w:p w:rsidR="007D1DEA" w:rsidRPr="00FE493F" w:rsidRDefault="00FE493F" w:rsidP="00FE493F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32"/>
          <w:szCs w:val="32"/>
          <w:lang w:eastAsia="ru-RU"/>
        </w:rPr>
      </w:pPr>
      <w:r w:rsidRPr="00FE493F">
        <w:rPr>
          <w:rFonts w:ascii="Times New Roman" w:eastAsia="SimSun" w:hAnsi="Times New Roman" w:cs="Times New Roman"/>
          <w:b/>
          <w:bCs/>
          <w:sz w:val="32"/>
          <w:szCs w:val="32"/>
          <w:lang w:eastAsia="ru-RU"/>
        </w:rPr>
        <w:t>Методы поведенческой терапии направлены на изменение нежелательных моделей поведения путем формирования новых позитивных привычек и стратегий преодоления трудностей</w:t>
      </w:r>
    </w:p>
    <w:p w:rsidR="007D1DEA" w:rsidRDefault="007D1DEA"/>
    <w:p w:rsidR="007D1DEA" w:rsidRDefault="007D1DEA"/>
    <w:p w:rsidR="007D1DEA" w:rsidRDefault="007D1DEA"/>
    <w:p w:rsidR="007D1DEA" w:rsidRDefault="007D1DEA"/>
    <w:p w:rsidR="007D1DEA" w:rsidRDefault="007D1DEA"/>
    <w:p w:rsidR="007D1DEA" w:rsidRDefault="007D1DEA"/>
    <w:p w:rsidR="007D1DEA" w:rsidRDefault="007D1DEA"/>
    <w:p w:rsidR="00FE493F" w:rsidRDefault="00FE493F" w:rsidP="007D1DEA">
      <w:pPr>
        <w:jc w:val="center"/>
      </w:pPr>
    </w:p>
    <w:p w:rsidR="007D1DEA" w:rsidRPr="00FE493F" w:rsidRDefault="007D1DEA" w:rsidP="007D1DEA">
      <w:pPr>
        <w:jc w:val="center"/>
        <w:rPr>
          <w:rFonts w:ascii="Times New Roman" w:hAnsi="Times New Roman" w:cs="Times New Roman"/>
        </w:rPr>
      </w:pPr>
      <w:r w:rsidRPr="00FE493F">
        <w:rPr>
          <w:rFonts w:ascii="Times New Roman" w:hAnsi="Times New Roman" w:cs="Times New Roman"/>
        </w:rPr>
        <w:t>МБОУ «Верхнеберезовская ООШ»</w:t>
      </w:r>
    </w:p>
    <w:p w:rsidR="00FE493F" w:rsidRDefault="00FE493F" w:rsidP="007D1DEA">
      <w:pPr>
        <w:jc w:val="center"/>
        <w:rPr>
          <w:b/>
          <w:bCs/>
          <w:sz w:val="44"/>
          <w:szCs w:val="44"/>
        </w:rPr>
      </w:pPr>
    </w:p>
    <w:p w:rsidR="007D1DEA" w:rsidRPr="007D1DEA" w:rsidRDefault="007D1DEA" w:rsidP="007D1DEA">
      <w:pPr>
        <w:jc w:val="center"/>
        <w:rPr>
          <w:b/>
          <w:bCs/>
          <w:sz w:val="44"/>
          <w:szCs w:val="44"/>
        </w:rPr>
      </w:pPr>
      <w:r w:rsidRPr="007D1DEA">
        <w:rPr>
          <w:b/>
          <w:bCs/>
          <w:sz w:val="44"/>
          <w:szCs w:val="44"/>
        </w:rPr>
        <w:t>Методы психологической помощи несовершеннолетним</w:t>
      </w:r>
    </w:p>
    <w:p w:rsidR="007D1DEA" w:rsidRDefault="007D1DEA" w:rsidP="007D1DEA"/>
    <w:p w:rsidR="007D1DEA" w:rsidRDefault="007D1DEA" w:rsidP="007D1DE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778125" cy="184975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125" cy="184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DEA" w:rsidRDefault="007D1DEA" w:rsidP="007D1DEA">
      <w:pPr>
        <w:spacing w:after="0" w:line="240" w:lineRule="auto"/>
        <w:jc w:val="right"/>
      </w:pPr>
    </w:p>
    <w:p w:rsidR="007D1DEA" w:rsidRPr="00FE493F" w:rsidRDefault="007D1DEA" w:rsidP="007D1DE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D1DEA" w:rsidRPr="00FE493F" w:rsidRDefault="00830849" w:rsidP="007D1DE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Подготовил</w:t>
      </w:r>
      <w:r w:rsidR="007D1DEA" w:rsidRPr="00FE493F">
        <w:rPr>
          <w:rFonts w:ascii="Times New Roman" w:hAnsi="Times New Roman" w:cs="Times New Roman"/>
        </w:rPr>
        <w:t>: педагог-психолог</w:t>
      </w:r>
    </w:p>
    <w:p w:rsidR="007D1DEA" w:rsidRPr="00FE493F" w:rsidRDefault="007D1DEA" w:rsidP="007D1DE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E493F">
        <w:rPr>
          <w:rFonts w:ascii="Times New Roman" w:hAnsi="Times New Roman" w:cs="Times New Roman"/>
        </w:rPr>
        <w:t>Стремоусова О.В.</w:t>
      </w:r>
    </w:p>
    <w:p w:rsidR="007D1DEA" w:rsidRPr="00FE493F" w:rsidRDefault="007D1DEA" w:rsidP="007D1DEA">
      <w:pPr>
        <w:jc w:val="center"/>
        <w:rPr>
          <w:rFonts w:ascii="Times New Roman" w:hAnsi="Times New Roman" w:cs="Times New Roman"/>
        </w:rPr>
      </w:pPr>
    </w:p>
    <w:p w:rsidR="007D1DEA" w:rsidRPr="00FE493F" w:rsidRDefault="007D1DEA" w:rsidP="007D1DEA">
      <w:pPr>
        <w:jc w:val="center"/>
        <w:rPr>
          <w:rFonts w:ascii="Times New Roman" w:hAnsi="Times New Roman" w:cs="Times New Roman"/>
        </w:rPr>
      </w:pPr>
    </w:p>
    <w:p w:rsidR="007D1DEA" w:rsidRPr="00FE493F" w:rsidRDefault="007D1DEA" w:rsidP="007D1DEA">
      <w:pPr>
        <w:jc w:val="center"/>
        <w:rPr>
          <w:rFonts w:ascii="Times New Roman" w:hAnsi="Times New Roman" w:cs="Times New Roman"/>
        </w:rPr>
      </w:pPr>
      <w:r w:rsidRPr="00FE493F">
        <w:rPr>
          <w:rFonts w:ascii="Times New Roman" w:hAnsi="Times New Roman" w:cs="Times New Roman"/>
        </w:rPr>
        <w:t>2025</w:t>
      </w:r>
    </w:p>
    <w:p w:rsidR="00691D59" w:rsidRDefault="00691D59" w:rsidP="007D1DEA">
      <w:pPr>
        <w:jc w:val="center"/>
      </w:pPr>
    </w:p>
    <w:p w:rsidR="00691D59" w:rsidRDefault="00691D59" w:rsidP="00691D59">
      <w:pPr>
        <w:pStyle w:val="a7"/>
      </w:pPr>
    </w:p>
    <w:p w:rsidR="00FA6C5B" w:rsidRDefault="00FA6C5B" w:rsidP="00691D59">
      <w:pPr>
        <w:pStyle w:val="a7"/>
      </w:pPr>
    </w:p>
    <w:p w:rsidR="00691D59" w:rsidRDefault="00691D59" w:rsidP="00691D59">
      <w:pPr>
        <w:pStyle w:val="a7"/>
      </w:pPr>
    </w:p>
    <w:p w:rsidR="00691D59" w:rsidRDefault="00691D59" w:rsidP="00691D59">
      <w:pPr>
        <w:pStyle w:val="a7"/>
      </w:pPr>
    </w:p>
    <w:p w:rsidR="00FA6C5B" w:rsidRDefault="00FA6C5B" w:rsidP="00691D59">
      <w:pPr>
        <w:pStyle w:val="a7"/>
      </w:pPr>
    </w:p>
    <w:p w:rsidR="00FA6C5B" w:rsidRDefault="00FA6C5B" w:rsidP="00691D59">
      <w:pPr>
        <w:pStyle w:val="a7"/>
      </w:pPr>
    </w:p>
    <w:p w:rsidR="00FA6C5B" w:rsidRDefault="00FA6C5B" w:rsidP="00691D59">
      <w:pPr>
        <w:pStyle w:val="a7"/>
      </w:pPr>
    </w:p>
    <w:p w:rsidR="00FA6C5B" w:rsidRDefault="00FA6C5B" w:rsidP="00691D59">
      <w:pPr>
        <w:pStyle w:val="a7"/>
      </w:pPr>
    </w:p>
    <w:p w:rsidR="00691D59" w:rsidRDefault="00691D59" w:rsidP="00691D59">
      <w:pPr>
        <w:pStyle w:val="a7"/>
      </w:pPr>
      <w:r>
        <w:rPr>
          <w:noProof/>
          <w:lang w:eastAsia="ru-RU"/>
        </w:rPr>
        <w:drawing>
          <wp:inline distT="0" distB="0" distL="0" distR="0">
            <wp:extent cx="2369127" cy="158338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357" cy="1586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D59" w:rsidRPr="00FE493F" w:rsidRDefault="00FE493F" w:rsidP="00FA6C5B">
      <w:pPr>
        <w:pStyle w:val="a7"/>
        <w:rPr>
          <w:b/>
          <w:bCs/>
          <w:sz w:val="44"/>
          <w:szCs w:val="44"/>
          <w:u w:val="single"/>
        </w:rPr>
      </w:pPr>
      <w:r w:rsidRPr="00FE493F">
        <w:rPr>
          <w:b/>
          <w:bCs/>
          <w:sz w:val="44"/>
          <w:szCs w:val="44"/>
          <w:u w:val="single"/>
        </w:rPr>
        <w:t>Психологическое консультирование</w:t>
      </w:r>
    </w:p>
    <w:p w:rsidR="00691D59" w:rsidRPr="00FE493F" w:rsidRDefault="00691D59" w:rsidP="00691D59">
      <w:pPr>
        <w:pStyle w:val="a7"/>
        <w:rPr>
          <w:rFonts w:ascii="Times New Roman" w:hAnsi="Times New Roman" w:cs="Times New Roman"/>
          <w:b/>
          <w:bCs/>
          <w:sz w:val="32"/>
          <w:szCs w:val="32"/>
        </w:rPr>
      </w:pPr>
      <w:r w:rsidRPr="00FE493F">
        <w:rPr>
          <w:rFonts w:ascii="Times New Roman" w:hAnsi="Times New Roman" w:cs="Times New Roman"/>
          <w:b/>
          <w:bCs/>
          <w:sz w:val="32"/>
          <w:szCs w:val="32"/>
        </w:rPr>
        <w:t>Консультанты помогают подросткам осознать собственные чувства и потребности, формируют адекватную самооценку и учат справляться с трудностями конструктивными методами.</w:t>
      </w:r>
    </w:p>
    <w:p w:rsidR="00FA6C5B" w:rsidRDefault="00FA6C5B" w:rsidP="00691D59">
      <w:pPr>
        <w:pStyle w:val="a7"/>
        <w:rPr>
          <w:b/>
          <w:bCs/>
          <w:sz w:val="32"/>
          <w:szCs w:val="32"/>
        </w:rPr>
      </w:pPr>
    </w:p>
    <w:p w:rsidR="00FA6C5B" w:rsidRDefault="00FA6C5B" w:rsidP="00691D59">
      <w:pPr>
        <w:pStyle w:val="a7"/>
        <w:rPr>
          <w:b/>
          <w:bCs/>
          <w:sz w:val="32"/>
          <w:szCs w:val="32"/>
        </w:rPr>
      </w:pPr>
    </w:p>
    <w:p w:rsidR="00FA6C5B" w:rsidRDefault="00FA6C5B" w:rsidP="00691D59">
      <w:pPr>
        <w:pStyle w:val="a7"/>
        <w:rPr>
          <w:b/>
          <w:bCs/>
          <w:sz w:val="32"/>
          <w:szCs w:val="32"/>
        </w:rPr>
      </w:pPr>
    </w:p>
    <w:p w:rsidR="00FA6C5B" w:rsidRDefault="00FA6C5B" w:rsidP="00691D59">
      <w:pPr>
        <w:pStyle w:val="a7"/>
        <w:rPr>
          <w:b/>
          <w:bCs/>
          <w:sz w:val="32"/>
          <w:szCs w:val="32"/>
        </w:rPr>
      </w:pPr>
    </w:p>
    <w:p w:rsidR="00FA6C5B" w:rsidRDefault="00FA6C5B" w:rsidP="00691D59">
      <w:pPr>
        <w:pStyle w:val="a7"/>
        <w:rPr>
          <w:b/>
          <w:bCs/>
          <w:sz w:val="32"/>
          <w:szCs w:val="32"/>
        </w:rPr>
      </w:pPr>
    </w:p>
    <w:p w:rsidR="004C5A89" w:rsidRDefault="004C5A89" w:rsidP="004C5A89">
      <w:pPr>
        <w:pStyle w:val="a7"/>
        <w:rPr>
          <w:b/>
          <w:bCs/>
          <w:sz w:val="44"/>
          <w:szCs w:val="44"/>
          <w:u w:val="single"/>
        </w:rPr>
      </w:pPr>
    </w:p>
    <w:p w:rsidR="004C5A89" w:rsidRDefault="004C5A89" w:rsidP="004C5A89">
      <w:pPr>
        <w:pStyle w:val="a7"/>
        <w:rPr>
          <w:b/>
          <w:bCs/>
          <w:sz w:val="44"/>
          <w:szCs w:val="44"/>
          <w:u w:val="single"/>
        </w:rPr>
      </w:pPr>
    </w:p>
    <w:p w:rsidR="004C5A89" w:rsidRDefault="004C5A89" w:rsidP="004C5A89">
      <w:pPr>
        <w:pStyle w:val="a7"/>
        <w:rPr>
          <w:b/>
          <w:bCs/>
          <w:sz w:val="44"/>
          <w:szCs w:val="44"/>
          <w:u w:val="single"/>
        </w:rPr>
      </w:pPr>
    </w:p>
    <w:p w:rsidR="004C5A89" w:rsidRPr="004C5A89" w:rsidRDefault="004C5A89" w:rsidP="004C5A89">
      <w:pPr>
        <w:pStyle w:val="a7"/>
        <w:rPr>
          <w:b/>
          <w:bCs/>
          <w:sz w:val="44"/>
          <w:szCs w:val="44"/>
          <w:u w:val="single"/>
        </w:rPr>
      </w:pPr>
      <w:r w:rsidRPr="004C5A89">
        <w:rPr>
          <w:b/>
          <w:bCs/>
          <w:sz w:val="44"/>
          <w:szCs w:val="44"/>
          <w:u w:val="single"/>
        </w:rPr>
        <w:t>Групповая терапия</w:t>
      </w:r>
    </w:p>
    <w:p w:rsidR="004C5A89" w:rsidRDefault="004C5A89" w:rsidP="004C5A89">
      <w:pPr>
        <w:pStyle w:val="a7"/>
        <w:rPr>
          <w:b/>
          <w:bCs/>
          <w:sz w:val="32"/>
          <w:szCs w:val="32"/>
        </w:rPr>
      </w:pPr>
      <w:r w:rsidRPr="004C5A89">
        <w:rPr>
          <w:b/>
          <w:bCs/>
          <w:sz w:val="32"/>
          <w:szCs w:val="32"/>
        </w:rPr>
        <w:t>Работа в группах позволяет детям делиться опытом друг с другом, учиться эмпатии и пониманию других, а также развивать коммуникативные навыки.</w:t>
      </w:r>
    </w:p>
    <w:p w:rsidR="004C5A89" w:rsidRDefault="004C5A89" w:rsidP="00691D59">
      <w:pPr>
        <w:pStyle w:val="a7"/>
        <w:rPr>
          <w:b/>
          <w:bCs/>
          <w:sz w:val="32"/>
          <w:szCs w:val="32"/>
        </w:rPr>
      </w:pPr>
      <w:r>
        <w:rPr>
          <w:b/>
          <w:bCs/>
          <w:noProof/>
          <w:sz w:val="44"/>
          <w:szCs w:val="44"/>
          <w:u w:val="single"/>
          <w:lang w:eastAsia="ru-RU"/>
        </w:rPr>
        <w:drawing>
          <wp:inline distT="0" distB="0" distL="0" distR="0">
            <wp:extent cx="2771140" cy="207835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140" cy="207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A89" w:rsidRDefault="004C5A89" w:rsidP="00691D59">
      <w:pPr>
        <w:pStyle w:val="a7"/>
        <w:rPr>
          <w:b/>
          <w:bCs/>
          <w:sz w:val="32"/>
          <w:szCs w:val="32"/>
        </w:rPr>
      </w:pPr>
    </w:p>
    <w:p w:rsidR="004C5A89" w:rsidRDefault="004C5A89" w:rsidP="00691D59">
      <w:pPr>
        <w:pStyle w:val="a7"/>
        <w:rPr>
          <w:b/>
          <w:bCs/>
          <w:sz w:val="32"/>
          <w:szCs w:val="32"/>
        </w:rPr>
      </w:pPr>
    </w:p>
    <w:p w:rsidR="004C5A89" w:rsidRDefault="004C5A89" w:rsidP="00691D59">
      <w:pPr>
        <w:pStyle w:val="a7"/>
        <w:rPr>
          <w:b/>
          <w:bCs/>
          <w:sz w:val="32"/>
          <w:szCs w:val="32"/>
        </w:rPr>
      </w:pPr>
    </w:p>
    <w:p w:rsidR="004C5A89" w:rsidRDefault="004C5A89" w:rsidP="00691D59">
      <w:pPr>
        <w:pStyle w:val="a7"/>
        <w:rPr>
          <w:b/>
          <w:bCs/>
          <w:sz w:val="32"/>
          <w:szCs w:val="32"/>
        </w:rPr>
      </w:pPr>
    </w:p>
    <w:p w:rsidR="004C5A89" w:rsidRDefault="004C5A89" w:rsidP="00691D59">
      <w:pPr>
        <w:pStyle w:val="a7"/>
        <w:rPr>
          <w:b/>
          <w:bCs/>
          <w:sz w:val="32"/>
          <w:szCs w:val="32"/>
        </w:rPr>
      </w:pPr>
    </w:p>
    <w:p w:rsidR="004C5A89" w:rsidRDefault="004C5A89" w:rsidP="00691D59">
      <w:pPr>
        <w:pStyle w:val="a7"/>
        <w:rPr>
          <w:b/>
          <w:bCs/>
          <w:sz w:val="32"/>
          <w:szCs w:val="32"/>
        </w:rPr>
      </w:pPr>
    </w:p>
    <w:p w:rsidR="004C5A89" w:rsidRDefault="004C5A89" w:rsidP="00691D59">
      <w:pPr>
        <w:pStyle w:val="a7"/>
        <w:rPr>
          <w:b/>
          <w:bCs/>
          <w:sz w:val="32"/>
          <w:szCs w:val="32"/>
        </w:rPr>
      </w:pPr>
    </w:p>
    <w:p w:rsidR="00FE493F" w:rsidRDefault="00FE493F" w:rsidP="004C5A89">
      <w:pPr>
        <w:pStyle w:val="a7"/>
        <w:rPr>
          <w:b/>
          <w:bCs/>
          <w:sz w:val="32"/>
          <w:szCs w:val="32"/>
        </w:rPr>
      </w:pPr>
    </w:p>
    <w:p w:rsidR="00FE493F" w:rsidRDefault="00FE493F" w:rsidP="004C5A89">
      <w:pPr>
        <w:pStyle w:val="a7"/>
        <w:rPr>
          <w:b/>
          <w:bCs/>
          <w:sz w:val="32"/>
          <w:szCs w:val="32"/>
        </w:rPr>
      </w:pPr>
    </w:p>
    <w:p w:rsidR="004C5A89" w:rsidRPr="004C5A89" w:rsidRDefault="004C5A89" w:rsidP="004C5A89">
      <w:pPr>
        <w:pStyle w:val="a7"/>
        <w:rPr>
          <w:b/>
          <w:bCs/>
          <w:sz w:val="32"/>
          <w:szCs w:val="32"/>
        </w:rPr>
      </w:pPr>
      <w:r>
        <w:rPr>
          <w:b/>
          <w:bCs/>
          <w:noProof/>
          <w:sz w:val="44"/>
          <w:szCs w:val="44"/>
          <w:u w:val="single"/>
          <w:lang w:eastAsia="ru-RU"/>
        </w:rPr>
        <w:drawing>
          <wp:inline distT="0" distB="0" distL="0" distR="0">
            <wp:extent cx="1932709" cy="1932709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736" cy="1942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93F" w:rsidRPr="00FE493F" w:rsidRDefault="00FE493F" w:rsidP="004C5A89">
      <w:pPr>
        <w:pStyle w:val="a7"/>
        <w:rPr>
          <w:b/>
          <w:bCs/>
          <w:sz w:val="44"/>
          <w:szCs w:val="44"/>
          <w:u w:val="single"/>
        </w:rPr>
      </w:pPr>
      <w:r w:rsidRPr="00FE493F">
        <w:rPr>
          <w:b/>
          <w:bCs/>
          <w:sz w:val="44"/>
          <w:szCs w:val="44"/>
          <w:u w:val="single"/>
        </w:rPr>
        <w:t>Арт-терапия</w:t>
      </w:r>
    </w:p>
    <w:p w:rsidR="004C5A89" w:rsidRDefault="004C5A89" w:rsidP="004C5A89">
      <w:pPr>
        <w:pStyle w:val="a7"/>
        <w:rPr>
          <w:b/>
          <w:bCs/>
          <w:sz w:val="32"/>
          <w:szCs w:val="32"/>
        </w:rPr>
      </w:pPr>
      <w:r w:rsidRPr="004C5A89">
        <w:rPr>
          <w:b/>
          <w:bCs/>
          <w:sz w:val="32"/>
          <w:szCs w:val="32"/>
        </w:rPr>
        <w:t>Использование искусства (рисование, музыка, танцы) способствует выражению эмоций, снижению тревожности и повышению уверенности в себе.</w:t>
      </w:r>
    </w:p>
    <w:p w:rsidR="004C5A89" w:rsidRDefault="004C5A89" w:rsidP="00691D59">
      <w:pPr>
        <w:pStyle w:val="a7"/>
        <w:rPr>
          <w:b/>
          <w:bCs/>
          <w:sz w:val="32"/>
          <w:szCs w:val="32"/>
        </w:rPr>
      </w:pPr>
    </w:p>
    <w:p w:rsidR="00FE493F" w:rsidRDefault="00FE493F" w:rsidP="00691D59">
      <w:pPr>
        <w:pStyle w:val="a7"/>
        <w:rPr>
          <w:b/>
          <w:bCs/>
          <w:sz w:val="32"/>
          <w:szCs w:val="32"/>
        </w:rPr>
      </w:pPr>
    </w:p>
    <w:p w:rsidR="00FE493F" w:rsidRDefault="00FE493F" w:rsidP="00691D59">
      <w:pPr>
        <w:pStyle w:val="a7"/>
        <w:rPr>
          <w:b/>
          <w:bCs/>
          <w:sz w:val="32"/>
          <w:szCs w:val="32"/>
        </w:rPr>
      </w:pPr>
    </w:p>
    <w:p w:rsidR="00FE493F" w:rsidRDefault="00FE493F" w:rsidP="00691D59">
      <w:pPr>
        <w:pStyle w:val="a7"/>
        <w:rPr>
          <w:b/>
          <w:bCs/>
          <w:sz w:val="32"/>
          <w:szCs w:val="32"/>
        </w:rPr>
      </w:pPr>
    </w:p>
    <w:p w:rsidR="00FE493F" w:rsidRDefault="00FE493F" w:rsidP="00691D59">
      <w:pPr>
        <w:pStyle w:val="a7"/>
        <w:rPr>
          <w:b/>
          <w:bCs/>
          <w:sz w:val="32"/>
          <w:szCs w:val="32"/>
        </w:rPr>
      </w:pPr>
    </w:p>
    <w:p w:rsidR="00FE493F" w:rsidRDefault="00FE493F" w:rsidP="00691D59">
      <w:pPr>
        <w:pStyle w:val="a7"/>
        <w:rPr>
          <w:b/>
          <w:bCs/>
          <w:sz w:val="32"/>
          <w:szCs w:val="32"/>
        </w:rPr>
      </w:pPr>
    </w:p>
    <w:p w:rsidR="00FE493F" w:rsidRDefault="00FE493F" w:rsidP="00691D59">
      <w:pPr>
        <w:pStyle w:val="a7"/>
        <w:rPr>
          <w:b/>
          <w:bCs/>
          <w:sz w:val="32"/>
          <w:szCs w:val="32"/>
        </w:rPr>
      </w:pPr>
    </w:p>
    <w:p w:rsidR="00FE493F" w:rsidRDefault="00FE493F" w:rsidP="00691D59">
      <w:pPr>
        <w:pStyle w:val="a7"/>
        <w:rPr>
          <w:b/>
          <w:bCs/>
          <w:sz w:val="32"/>
          <w:szCs w:val="32"/>
        </w:rPr>
      </w:pPr>
    </w:p>
    <w:p w:rsidR="00FE493F" w:rsidRPr="005737F9" w:rsidRDefault="00FE493F" w:rsidP="005737F9">
      <w:pPr>
        <w:rPr>
          <w:b/>
          <w:bCs/>
          <w:sz w:val="32"/>
          <w:szCs w:val="32"/>
        </w:rPr>
      </w:pPr>
      <w:bookmarkStart w:id="0" w:name="_GoBack"/>
      <w:bookmarkEnd w:id="0"/>
    </w:p>
    <w:p w:rsidR="00FE493F" w:rsidRPr="00FE493F" w:rsidRDefault="00FE493F" w:rsidP="00FE493F">
      <w:pPr>
        <w:pStyle w:val="a7"/>
        <w:rPr>
          <w:b/>
          <w:bCs/>
          <w:sz w:val="32"/>
          <w:szCs w:val="32"/>
        </w:rPr>
      </w:pPr>
      <w:r w:rsidRPr="00FE493F">
        <w:rPr>
          <w:b/>
          <w:bCs/>
          <w:sz w:val="44"/>
          <w:szCs w:val="44"/>
          <w:u w:val="single"/>
        </w:rPr>
        <w:t>Семейная психотерапия</w:t>
      </w:r>
    </w:p>
    <w:p w:rsidR="00FE493F" w:rsidRPr="00FE493F" w:rsidRDefault="00FE493F" w:rsidP="00FE493F">
      <w:pPr>
        <w:pStyle w:val="a7"/>
        <w:rPr>
          <w:b/>
          <w:bCs/>
          <w:sz w:val="32"/>
          <w:szCs w:val="32"/>
        </w:rPr>
      </w:pPr>
      <w:r w:rsidRPr="00FE493F">
        <w:rPr>
          <w:b/>
          <w:bCs/>
          <w:sz w:val="32"/>
          <w:szCs w:val="32"/>
        </w:rPr>
        <w:t>Помощь семье в восстановлении доверительных отношений между родителями и детьми, улучшение взаимодействия внутри семьи, снижение уровня стресса и конфликтов.</w:t>
      </w:r>
    </w:p>
    <w:p w:rsidR="00FE493F" w:rsidRDefault="00FE493F" w:rsidP="00691D59">
      <w:pPr>
        <w:pStyle w:val="a7"/>
        <w:rPr>
          <w:b/>
          <w:bCs/>
          <w:sz w:val="32"/>
          <w:szCs w:val="32"/>
        </w:rPr>
      </w:pPr>
    </w:p>
    <w:p w:rsidR="00FE493F" w:rsidRDefault="00FE493F" w:rsidP="00691D59">
      <w:pPr>
        <w:pStyle w:val="a7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ru-RU"/>
        </w:rPr>
        <w:drawing>
          <wp:inline distT="0" distB="0" distL="0" distR="0">
            <wp:extent cx="2548255" cy="1701165"/>
            <wp:effectExtent l="0" t="0" r="444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255" cy="170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493F" w:rsidRDefault="00FE493F" w:rsidP="00691D59">
      <w:pPr>
        <w:pStyle w:val="a7"/>
        <w:rPr>
          <w:b/>
          <w:bCs/>
          <w:sz w:val="32"/>
          <w:szCs w:val="32"/>
        </w:rPr>
      </w:pPr>
    </w:p>
    <w:p w:rsidR="00691D59" w:rsidRPr="00FE493F" w:rsidRDefault="00691D59" w:rsidP="00FE493F">
      <w:pPr>
        <w:rPr>
          <w:b/>
          <w:bCs/>
        </w:rPr>
      </w:pPr>
    </w:p>
    <w:sectPr w:rsidR="00691D59" w:rsidRPr="00FE493F" w:rsidSect="007D1DEA">
      <w:pgSz w:w="16838" w:h="11906" w:orient="landscape"/>
      <w:pgMar w:top="426" w:right="1134" w:bottom="142" w:left="1134" w:header="284" w:footer="708" w:gutter="0"/>
      <w:pgBorders w:offsetFrom="page">
        <w:top w:val="wave" w:sz="6" w:space="24" w:color="0E57C4" w:themeColor="background2" w:themeShade="80"/>
        <w:left w:val="wave" w:sz="6" w:space="24" w:color="0E57C4" w:themeColor="background2" w:themeShade="80"/>
        <w:bottom w:val="wave" w:sz="6" w:space="24" w:color="0E57C4" w:themeColor="background2" w:themeShade="80"/>
        <w:right w:val="wave" w:sz="6" w:space="24" w:color="0E57C4" w:themeColor="background2" w:themeShade="80"/>
      </w:pgBorders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14E" w:rsidRDefault="0097014E" w:rsidP="007D1DEA">
      <w:pPr>
        <w:spacing w:after="0" w:line="240" w:lineRule="auto"/>
      </w:pPr>
      <w:r>
        <w:separator/>
      </w:r>
    </w:p>
  </w:endnote>
  <w:endnote w:type="continuationSeparator" w:id="1">
    <w:p w:rsidR="0097014E" w:rsidRDefault="0097014E" w:rsidP="007D1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14E" w:rsidRDefault="0097014E" w:rsidP="007D1DEA">
      <w:pPr>
        <w:spacing w:after="0" w:line="240" w:lineRule="auto"/>
      </w:pPr>
      <w:r>
        <w:separator/>
      </w:r>
    </w:p>
  </w:footnote>
  <w:footnote w:type="continuationSeparator" w:id="1">
    <w:p w:rsidR="0097014E" w:rsidRDefault="0097014E" w:rsidP="007D1D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5A265F"/>
    <w:multiLevelType w:val="hybridMultilevel"/>
    <w:tmpl w:val="440C0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D1DEA"/>
    <w:rsid w:val="001E78FD"/>
    <w:rsid w:val="004C5A89"/>
    <w:rsid w:val="005737F9"/>
    <w:rsid w:val="00691D59"/>
    <w:rsid w:val="007D1DEA"/>
    <w:rsid w:val="00830849"/>
    <w:rsid w:val="0097014E"/>
    <w:rsid w:val="00C45C87"/>
    <w:rsid w:val="00E87876"/>
    <w:rsid w:val="00FA6C5B"/>
    <w:rsid w:val="00FE4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1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1DEA"/>
  </w:style>
  <w:style w:type="paragraph" w:styleId="a5">
    <w:name w:val="footer"/>
    <w:basedOn w:val="a"/>
    <w:link w:val="a6"/>
    <w:uiPriority w:val="99"/>
    <w:unhideWhenUsed/>
    <w:rsid w:val="007D1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1DEA"/>
  </w:style>
  <w:style w:type="paragraph" w:styleId="a7">
    <w:name w:val="List Paragraph"/>
    <w:basedOn w:val="a"/>
    <w:uiPriority w:val="34"/>
    <w:qFormat/>
    <w:rsid w:val="00691D5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30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08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8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плый синий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DBAB4-5FB0-48F2-A459-DD157F337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директор</cp:lastModifiedBy>
  <cp:revision>3</cp:revision>
  <cp:lastPrinted>2025-04-24T08:12:00Z</cp:lastPrinted>
  <dcterms:created xsi:type="dcterms:W3CDTF">2025-04-24T07:10:00Z</dcterms:created>
  <dcterms:modified xsi:type="dcterms:W3CDTF">2025-04-24T08:20:00Z</dcterms:modified>
</cp:coreProperties>
</file>